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0B22" w14:textId="77777777" w:rsidR="00093797" w:rsidRDefault="006725CC">
      <w:pPr>
        <w:pStyle w:val="Title"/>
        <w:rPr>
          <w:sz w:val="40"/>
          <w:szCs w:val="40"/>
        </w:rPr>
      </w:pPr>
      <w:r>
        <w:rPr>
          <w:sz w:val="40"/>
          <w:szCs w:val="40"/>
        </w:rPr>
        <w:t>Förderantrag</w:t>
      </w:r>
    </w:p>
    <w:tbl>
      <w:tblPr>
        <w:tblStyle w:val="TableNormal1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78"/>
        <w:gridCol w:w="160"/>
        <w:gridCol w:w="196"/>
        <w:gridCol w:w="709"/>
        <w:gridCol w:w="2693"/>
      </w:tblGrid>
      <w:tr w:rsidR="00093797" w14:paraId="0333A2E3" w14:textId="77777777">
        <w:trPr>
          <w:trHeight w:val="2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2F4A3" w14:textId="77777777" w:rsidR="00093797" w:rsidRDefault="006725CC">
            <w:pPr>
              <w:spacing w:after="0" w:line="240" w:lineRule="auto"/>
            </w:pPr>
            <w:r>
              <w:t>Datum: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FF086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B2051" w14:textId="77777777" w:rsidR="00093797" w:rsidRDefault="00093797"/>
        </w:tc>
      </w:tr>
      <w:tr w:rsidR="00093797" w14:paraId="20D28022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CA1AC" w14:textId="77777777" w:rsidR="00093797" w:rsidRDefault="006725CC">
            <w:pPr>
              <w:spacing w:after="0" w:line="240" w:lineRule="auto"/>
            </w:pPr>
            <w:r>
              <w:t>Förderzeitraum: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4110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40436" w14:textId="77777777" w:rsidR="00093797" w:rsidRDefault="00093797"/>
        </w:tc>
      </w:tr>
      <w:tr w:rsidR="00093797" w14:paraId="796190F5" w14:textId="77777777">
        <w:trPr>
          <w:trHeight w:val="3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A5D36" w14:textId="77777777" w:rsidR="00093797" w:rsidRDefault="006725CC">
            <w:pPr>
              <w:spacing w:after="0" w:line="240" w:lineRule="auto"/>
            </w:pPr>
            <w:r>
              <w:t>Projektbezeichnung: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6B7AF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35D87A91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305C9" w14:textId="77777777" w:rsidR="00093797" w:rsidRDefault="006725CC">
            <w:pPr>
              <w:spacing w:after="0" w:line="240" w:lineRule="auto"/>
            </w:pPr>
            <w:r>
              <w:t>Name der Organisation: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1B063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17E395DA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2D3C8" w14:textId="77777777" w:rsidR="00093797" w:rsidRDefault="006725CC">
            <w:pPr>
              <w:spacing w:after="0" w:line="240" w:lineRule="auto"/>
            </w:pPr>
            <w:r>
              <w:t>Ansprechpartner/in: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387F5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2A8EF699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8897D" w14:textId="77777777" w:rsidR="00093797" w:rsidRDefault="006725CC">
            <w:pPr>
              <w:spacing w:after="0" w:line="240" w:lineRule="auto"/>
            </w:pPr>
            <w:r>
              <w:t>Adresse: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F4A37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38BE3771" w14:textId="77777777">
        <w:trPr>
          <w:trHeight w:val="4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72486" w14:textId="77777777" w:rsidR="00093797" w:rsidRDefault="006725CC">
            <w:pPr>
              <w:spacing w:after="0" w:line="240" w:lineRule="auto"/>
            </w:pPr>
            <w:r>
              <w:t>Telefon: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0F375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8B3FC" w14:textId="77777777" w:rsidR="00093797" w:rsidRDefault="006725CC">
            <w:pPr>
              <w:spacing w:after="0" w:line="240" w:lineRule="auto"/>
            </w:pPr>
            <w:r>
              <w:t>Email: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D9447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53C08E98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1C71C" w14:textId="77777777" w:rsidR="00093797" w:rsidRDefault="006725CC">
            <w:pPr>
              <w:spacing w:after="0" w:line="240" w:lineRule="auto"/>
            </w:pPr>
            <w:r>
              <w:rPr>
                <w:b/>
                <w:bCs/>
              </w:rPr>
              <w:t>Bankverbindung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06DF0" w14:textId="77777777" w:rsidR="00093797" w:rsidRDefault="00093797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67844" w14:textId="77777777" w:rsidR="00093797" w:rsidRDefault="00093797"/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087A5" w14:textId="77777777" w:rsidR="00093797" w:rsidRDefault="00093797"/>
        </w:tc>
      </w:tr>
      <w:tr w:rsidR="00093797" w14:paraId="78F16071" w14:textId="77777777">
        <w:trPr>
          <w:trHeight w:val="2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B4C44" w14:textId="77777777" w:rsidR="00093797" w:rsidRDefault="006725CC">
            <w:pPr>
              <w:spacing w:after="0" w:line="240" w:lineRule="auto"/>
            </w:pPr>
            <w:r>
              <w:t>Konto-Inhaber: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98786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0E9B5" w14:textId="77777777" w:rsidR="00093797" w:rsidRDefault="006725CC">
            <w:pPr>
              <w:spacing w:after="0" w:line="240" w:lineRule="auto"/>
            </w:pPr>
            <w:r>
              <w:t>IBAN: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2B046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07C80CDC" w14:textId="77777777">
        <w:trPr>
          <w:trHeight w:val="3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DC848" w14:textId="77777777" w:rsidR="00093797" w:rsidRDefault="006725CC">
            <w:pPr>
              <w:spacing w:after="0" w:line="240" w:lineRule="auto"/>
            </w:pPr>
            <w:r>
              <w:t>Name der Bank: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96E77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F8BD3" w14:textId="77777777" w:rsidR="00093797" w:rsidRDefault="006725CC">
            <w:pPr>
              <w:spacing w:after="0" w:line="240" w:lineRule="auto"/>
            </w:pPr>
            <w:r>
              <w:t>BIC: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3C0CC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</w:tbl>
    <w:p w14:paraId="20A1FC1E" w14:textId="77777777" w:rsidR="00093797" w:rsidRDefault="00093797">
      <w:pPr>
        <w:pStyle w:val="Title"/>
        <w:widowControl w:val="0"/>
        <w:pBdr>
          <w:bottom w:val="nil"/>
        </w:pBdr>
        <w:rPr>
          <w:sz w:val="40"/>
          <w:szCs w:val="40"/>
        </w:rPr>
      </w:pPr>
    </w:p>
    <w:p w14:paraId="0151DB35" w14:textId="77777777" w:rsidR="00093797" w:rsidRDefault="006725CC">
      <w:pPr>
        <w:pStyle w:val="Heading2"/>
      </w:pPr>
      <w:r>
        <w:t>Kurzbeschreibung des Projekts (zur Veröffentlichung auf der Homepage)</w:t>
      </w:r>
    </w:p>
    <w:tbl>
      <w:tblPr>
        <w:tblStyle w:val="TableNormal1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93797" w14:paraId="5E8443A6" w14:textId="77777777">
        <w:trPr>
          <w:trHeight w:val="7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30CF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</w:tbl>
    <w:p w14:paraId="1324236E" w14:textId="77777777" w:rsidR="00093797" w:rsidRDefault="00093797">
      <w:pPr>
        <w:pStyle w:val="Heading2"/>
        <w:widowControl w:val="0"/>
        <w:spacing w:line="240" w:lineRule="auto"/>
      </w:pPr>
    </w:p>
    <w:p w14:paraId="705EF5A3" w14:textId="77777777" w:rsidR="00DE5D4C" w:rsidRDefault="00DE5D4C">
      <w:pPr>
        <w:pStyle w:val="Heading2"/>
      </w:pPr>
    </w:p>
    <w:p w14:paraId="06026D26" w14:textId="077B2D64" w:rsidR="00DE5D4C" w:rsidRDefault="00DE5D4C">
      <w:pPr>
        <w:pStyle w:val="Heading2"/>
      </w:pPr>
    </w:p>
    <w:p w14:paraId="1B890582" w14:textId="72A51E32" w:rsidR="00BC22A7" w:rsidRDefault="00BC22A7" w:rsidP="00BC22A7"/>
    <w:p w14:paraId="4384596D" w14:textId="47678EC7" w:rsidR="00BC22A7" w:rsidRDefault="00BC22A7" w:rsidP="00BC22A7"/>
    <w:p w14:paraId="4A1D8DD8" w14:textId="51D06966" w:rsidR="00F24015" w:rsidRDefault="00F24015" w:rsidP="00BC22A7"/>
    <w:p w14:paraId="7A6290B3" w14:textId="77777777" w:rsidR="00F24015" w:rsidRPr="00F24015" w:rsidRDefault="00F24015" w:rsidP="00F24015"/>
    <w:p w14:paraId="43683FA7" w14:textId="1289ECDA" w:rsidR="00BC22A7" w:rsidRPr="00F24015" w:rsidRDefault="005B4EBA" w:rsidP="002D7ED7">
      <w:pPr>
        <w:tabs>
          <w:tab w:val="left" w:pos="255"/>
          <w:tab w:val="left" w:pos="750"/>
        </w:tabs>
      </w:pPr>
      <w:r>
        <w:lastRenderedPageBreak/>
        <w:tab/>
      </w:r>
      <w:r w:rsidR="002D7ED7">
        <w:tab/>
      </w:r>
    </w:p>
    <w:p w14:paraId="6C6FEA8E" w14:textId="77777777" w:rsidR="00093797" w:rsidRDefault="006725CC">
      <w:pPr>
        <w:pStyle w:val="Heading2"/>
      </w:pPr>
      <w:r>
        <w:t>Kosten und Finanzierungsplan</w:t>
      </w:r>
    </w:p>
    <w:tbl>
      <w:tblPr>
        <w:tblStyle w:val="TableNormal1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2"/>
        <w:gridCol w:w="553"/>
        <w:gridCol w:w="1761"/>
        <w:gridCol w:w="1282"/>
        <w:gridCol w:w="208"/>
        <w:gridCol w:w="2283"/>
        <w:gridCol w:w="1767"/>
      </w:tblGrid>
      <w:tr w:rsidR="00093797" w14:paraId="1E41A90D" w14:textId="77777777">
        <w:trPr>
          <w:trHeight w:val="28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64140" w14:textId="77777777" w:rsidR="00093797" w:rsidRDefault="006725C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Einnahmen (€)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1EADF" w14:textId="77777777" w:rsidR="00093797" w:rsidRDefault="00093797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C56CF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2F53" w14:textId="77777777" w:rsidR="00093797" w:rsidRDefault="006725CC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Ausgaben (€)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3AC1" w14:textId="77777777" w:rsidR="00093797" w:rsidRDefault="00093797"/>
        </w:tc>
      </w:tr>
      <w:tr w:rsidR="00093797" w14:paraId="254A5251" w14:textId="77777777">
        <w:trPr>
          <w:trHeight w:val="28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0E45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Eigenmittel: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4FE5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F46F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A240E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Sachkosten: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3634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0CFE294E" w14:textId="77777777">
        <w:trPr>
          <w:trHeight w:val="29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B6C8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Zuschüsse: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E9D3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3551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5366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Honorarkosten: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23FC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607F9565" w14:textId="77777777">
        <w:trPr>
          <w:trHeight w:val="29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5601" w14:textId="77777777" w:rsidR="00093797" w:rsidRDefault="00093797"/>
        </w:tc>
        <w:tc>
          <w:tcPr>
            <w:tcW w:w="1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0E7A" w14:textId="77777777" w:rsidR="00093797" w:rsidRDefault="00093797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14F2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4B5A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Anschaffungskosten: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9876" w14:textId="77777777" w:rsidR="00093797" w:rsidRDefault="006725CC">
            <w:pPr>
              <w:spacing w:after="0" w:line="240" w:lineRule="auto"/>
              <w:jc w:val="right"/>
            </w:pPr>
            <w:r>
              <w:t>    </w:t>
            </w:r>
          </w:p>
        </w:tc>
      </w:tr>
      <w:tr w:rsidR="00093797" w14:paraId="5A0F10A5" w14:textId="77777777">
        <w:trPr>
          <w:trHeight w:val="29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33C2E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Sonstige: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672F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51EF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3230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Sonstige: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38A5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4A0A1DAD" w14:textId="77777777">
        <w:trPr>
          <w:trHeight w:val="28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69C7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Gesamt: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B6FB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4A429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7EBB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Gesamt: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C8A7F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743A6C50" w14:textId="77777777">
        <w:trPr>
          <w:trHeight w:val="45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5323" w14:textId="77777777" w:rsidR="00093797" w:rsidRDefault="00093797"/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F1EA8" w14:textId="77777777" w:rsidR="00093797" w:rsidRDefault="006725CC">
            <w:pPr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Fehlbetrag/Antragssumme: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1509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BEFA" w14:textId="77777777" w:rsidR="00093797" w:rsidRDefault="00093797"/>
        </w:tc>
      </w:tr>
      <w:tr w:rsidR="00093797" w14:paraId="41795F5F" w14:textId="77777777">
        <w:trPr>
          <w:trHeight w:val="38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1DB2" w14:textId="77777777" w:rsidR="00093797" w:rsidRDefault="00093797">
            <w:pPr>
              <w:spacing w:after="0" w:line="240" w:lineRule="auto"/>
              <w:rPr>
                <w:sz w:val="18"/>
                <w:szCs w:val="18"/>
              </w:rPr>
            </w:pPr>
          </w:p>
          <w:p w14:paraId="2BE7FFE4" w14:textId="77777777" w:rsidR="006323F8" w:rsidRDefault="006323F8">
            <w:pPr>
              <w:spacing w:after="0" w:line="240" w:lineRule="auto"/>
              <w:rPr>
                <w:sz w:val="20"/>
                <w:szCs w:val="20"/>
              </w:rPr>
            </w:pPr>
          </w:p>
          <w:p w14:paraId="1C31E70B" w14:textId="557CB2E6" w:rsidR="00093797" w:rsidRDefault="006725CC">
            <w:pPr>
              <w:spacing w:after="0" w:line="240" w:lineRule="auto"/>
            </w:pPr>
            <w:r w:rsidRPr="006323F8">
              <w:rPr>
                <w:sz w:val="20"/>
                <w:szCs w:val="20"/>
              </w:rPr>
              <w:t>Der Förderhöchstbetrag b</w:t>
            </w:r>
            <w:r w:rsidR="00A270C9" w:rsidRPr="006323F8">
              <w:rPr>
                <w:sz w:val="20"/>
                <w:szCs w:val="20"/>
              </w:rPr>
              <w:t>eläuft sich in der Regel auf € 2</w:t>
            </w:r>
            <w:r w:rsidRPr="006323F8">
              <w:rPr>
                <w:sz w:val="20"/>
                <w:szCs w:val="20"/>
              </w:rPr>
              <w:t xml:space="preserve">.500. </w:t>
            </w:r>
          </w:p>
        </w:tc>
      </w:tr>
    </w:tbl>
    <w:p w14:paraId="684CA796" w14:textId="77777777" w:rsidR="00093797" w:rsidRDefault="00093797">
      <w:pPr>
        <w:pStyle w:val="Heading2"/>
        <w:widowControl w:val="0"/>
        <w:spacing w:line="240" w:lineRule="auto"/>
      </w:pPr>
    </w:p>
    <w:p w14:paraId="5FC60ACB" w14:textId="77777777" w:rsidR="00093797" w:rsidRDefault="00093797"/>
    <w:p w14:paraId="4B98FDC3" w14:textId="77777777" w:rsidR="00093797" w:rsidRDefault="006725CC">
      <w:pPr>
        <w:pStyle w:val="Heading2"/>
      </w:pPr>
      <w:r>
        <w:lastRenderedPageBreak/>
        <w:t>Beschreibung der Maßnahme (Ziel, Zielgruppe, Inhalt, Methode)</w:t>
      </w:r>
    </w:p>
    <w:tbl>
      <w:tblPr>
        <w:tblStyle w:val="TableNormal1"/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65"/>
      </w:tblGrid>
      <w:tr w:rsidR="00093797" w14:paraId="4C308F48" w14:textId="77777777" w:rsidTr="00DE5D4C">
        <w:trPr>
          <w:trHeight w:val="10051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10E2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</w:tbl>
    <w:p w14:paraId="7DF5AD8C" w14:textId="77777777" w:rsidR="00093797" w:rsidRDefault="00093797">
      <w:pPr>
        <w:pStyle w:val="Heading2"/>
        <w:widowControl w:val="0"/>
        <w:spacing w:line="240" w:lineRule="auto"/>
      </w:pPr>
    </w:p>
    <w:sectPr w:rsidR="00093797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F9B5" w14:textId="77777777" w:rsidR="00A453A4" w:rsidRDefault="00A453A4">
      <w:pPr>
        <w:spacing w:after="0" w:line="240" w:lineRule="auto"/>
      </w:pPr>
      <w:r>
        <w:separator/>
      </w:r>
    </w:p>
  </w:endnote>
  <w:endnote w:type="continuationSeparator" w:id="0">
    <w:p w14:paraId="4092AAD3" w14:textId="77777777" w:rsidR="00A453A4" w:rsidRDefault="00A4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A8F" w14:textId="77777777" w:rsidR="008311F2" w:rsidRPr="008311F2" w:rsidRDefault="008311F2" w:rsidP="008311F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</w:pPr>
    <w:r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>Doris-Wuppermann-Stiftung</w:t>
    </w:r>
    <w:r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  <w:t>www.doris-wuppermann-stiftung.de</w:t>
    </w:r>
  </w:p>
  <w:p w14:paraId="2B3EB41E" w14:textId="27C26BF2" w:rsidR="002D7ED7" w:rsidRPr="002D7ED7" w:rsidRDefault="002D7ED7" w:rsidP="008311F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</w:pPr>
    <w:r w:rsidRPr="002D7ED7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>c/o Dr. Carolin P</w:t>
    </w: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>olt</w:t>
    </w: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ab/>
    </w: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ab/>
    </w: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ab/>
    </w: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ab/>
    </w:r>
    <w:r w:rsidRPr="002D7ED7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  <w:lang w:val="en-US"/>
      </w:rPr>
      <w:t>foerderung@doris-wuppermann-stiftung.de</w:t>
    </w:r>
  </w:p>
  <w:p w14:paraId="42D51E78" w14:textId="279A01D5" w:rsidR="008311F2" w:rsidRPr="008311F2" w:rsidRDefault="005B4EBA" w:rsidP="008311F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</w:pP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>Hesseloherstr. 6</w:t>
    </w:r>
    <w:r w:rsidR="008311F2"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 w:rsidR="008311F2"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 w:rsidR="008311F2"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 w:rsidR="008311F2"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</w:p>
  <w:p w14:paraId="04FEB85D" w14:textId="368E5D2E" w:rsidR="008311F2" w:rsidRPr="008311F2" w:rsidRDefault="005B4EBA" w:rsidP="008311F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</w:pPr>
    <w:r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>80802 München</w:t>
    </w:r>
    <w:r w:rsidR="008311F2"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  <w:r w:rsidR="008311F2" w:rsidRPr="008311F2">
      <w:rPr>
        <w:rFonts w:ascii="Times New Roman" w:eastAsia="Times New Roman" w:hAnsi="Times New Roman" w:cs="Times New Roman"/>
        <w:color w:val="auto"/>
        <w:sz w:val="20"/>
        <w:szCs w:val="20"/>
        <w:bdr w:val="none" w:sz="0" w:space="0" w:color="auto"/>
      </w:rPr>
      <w:tab/>
    </w:r>
  </w:p>
  <w:p w14:paraId="043D1913" w14:textId="77777777" w:rsidR="00650E53" w:rsidRDefault="00650E53" w:rsidP="00650E53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A6A7" w14:textId="77777777" w:rsidR="00A453A4" w:rsidRDefault="00A453A4">
      <w:pPr>
        <w:spacing w:after="0" w:line="240" w:lineRule="auto"/>
      </w:pPr>
      <w:r>
        <w:separator/>
      </w:r>
    </w:p>
  </w:footnote>
  <w:footnote w:type="continuationSeparator" w:id="0">
    <w:p w14:paraId="5CBDFC94" w14:textId="77777777" w:rsidR="00A453A4" w:rsidRDefault="00A4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C55" w14:textId="77777777" w:rsidR="00650E53" w:rsidRDefault="00650E53">
    <w:pPr>
      <w:pStyle w:val="NoSpacing"/>
      <w:spacing w:after="0" w:line="240" w:lineRule="auto"/>
      <w:jc w:val="center"/>
      <w:rPr>
        <w:b/>
        <w:bCs/>
        <w:sz w:val="32"/>
        <w:szCs w:val="32"/>
      </w:rPr>
    </w:pPr>
    <w:r>
      <w:rPr>
        <w:i/>
        <w:iCs/>
        <w:noProof/>
        <w:color w:val="808080"/>
        <w:u w:color="80808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2168AD" wp14:editId="6BB9682C">
              <wp:simplePos x="0" y="0"/>
              <wp:positionH relativeFrom="page">
                <wp:posOffset>-65405</wp:posOffset>
              </wp:positionH>
              <wp:positionV relativeFrom="page">
                <wp:posOffset>10262870</wp:posOffset>
              </wp:positionV>
              <wp:extent cx="76200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CE126E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5.15pt,808.1pt" to="594.85pt,8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" strokecolor="#7f7f7f" strokeweight=".5pt">
              <w10:wrap anchorx="page" anchory="page"/>
            </v:line>
          </w:pict>
        </mc:Fallback>
      </mc:AlternateContent>
    </w:r>
    <w:r>
      <w:tab/>
    </w:r>
    <w:r>
      <w:rPr>
        <w:b/>
        <w:bCs/>
        <w:sz w:val="32"/>
        <w:szCs w:val="32"/>
      </w:rPr>
      <w:t>Doris Wuppermann Stiftung</w:t>
    </w:r>
  </w:p>
  <w:p w14:paraId="11E4FBF6" w14:textId="4D15169A" w:rsidR="00EB40D1" w:rsidRDefault="00EB40D1" w:rsidP="00EB40D1">
    <w:pPr>
      <w:pStyle w:val="NoSpacing"/>
      <w:spacing w:after="0" w:line="240" w:lineRule="auto"/>
      <w:rPr>
        <w:i/>
        <w:iCs/>
        <w:color w:val="808080"/>
        <w:u w:color="808080"/>
      </w:rPr>
    </w:pPr>
    <w:r>
      <w:rPr>
        <w:noProof/>
      </w:rPr>
      <w:drawing>
        <wp:inline distT="0" distB="0" distL="0" distR="0" wp14:anchorId="3D10FB72" wp14:editId="4F8B14A9">
          <wp:extent cx="542920" cy="756073"/>
          <wp:effectExtent l="0" t="0" r="0" b="6350"/>
          <wp:docPr id="1" name="Picture 1" descr="../../../../../../../Desktop/logo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logo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19" cy="78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30407" w14:textId="25F8A3E8" w:rsidR="00650E53" w:rsidRDefault="00650E53">
    <w:pPr>
      <w:pStyle w:val="NoSpacing"/>
      <w:spacing w:after="0" w:line="240" w:lineRule="auto"/>
      <w:jc w:val="center"/>
    </w:pPr>
    <w:r>
      <w:rPr>
        <w:i/>
        <w:iCs/>
        <w:color w:val="808080"/>
        <w:u w:color="808080"/>
      </w:rPr>
      <w:t>JUNGE MENSCHEN FÜR SOZIALE DEMOKRATIE</w:t>
    </w:r>
  </w:p>
  <w:p w14:paraId="747E50CA" w14:textId="08E62A82" w:rsidR="00650E53" w:rsidRDefault="00650E53">
    <w:pPr>
      <w:pStyle w:val="NoSpacing"/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97"/>
    <w:rsid w:val="00093797"/>
    <w:rsid w:val="0026470F"/>
    <w:rsid w:val="002D7ED7"/>
    <w:rsid w:val="00527FBD"/>
    <w:rsid w:val="00561F48"/>
    <w:rsid w:val="005B4EBA"/>
    <w:rsid w:val="006323F8"/>
    <w:rsid w:val="00650E53"/>
    <w:rsid w:val="006725CC"/>
    <w:rsid w:val="008311F2"/>
    <w:rsid w:val="00A270C9"/>
    <w:rsid w:val="00A453A4"/>
    <w:rsid w:val="00B00197"/>
    <w:rsid w:val="00B73ECC"/>
    <w:rsid w:val="00BC22A7"/>
    <w:rsid w:val="00CB07AE"/>
    <w:rsid w:val="00CE6147"/>
    <w:rsid w:val="00DE5D4C"/>
    <w:rsid w:val="00E6300F"/>
    <w:rsid w:val="00EB40D1"/>
    <w:rsid w:val="00F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A3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none" w:color="0000FF"/>
      <w:lang w:val="de-DE"/>
    </w:rPr>
  </w:style>
  <w:style w:type="paragraph" w:styleId="Title">
    <w:name w:val="Title"/>
    <w:next w:val="Normal"/>
    <w:pPr>
      <w:pBdr>
        <w:bottom w:val="single" w:sz="8" w:space="0" w:color="000000"/>
      </w:pBdr>
      <w:spacing w:after="300"/>
    </w:pPr>
    <w:rPr>
      <w:rFonts w:ascii="Arial" w:hAnsi="Arial" w:cs="Arial Unicode MS"/>
      <w:color w:val="000000"/>
      <w:spacing w:val="5"/>
      <w:kern w:val="28"/>
      <w:sz w:val="52"/>
      <w:szCs w:val="5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CC"/>
    <w:rPr>
      <w:rFonts w:ascii="Lucida Grande" w:eastAsia="Arial" w:hAnsi="Lucida Grande" w:cs="Arial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7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CC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7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CC"/>
    <w:rPr>
      <w:rFonts w:ascii="Arial" w:eastAsia="Arial" w:hAnsi="Arial" w:cs="Arial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67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Eigene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Kummer (AAS)</dc:creator>
  <cp:lastModifiedBy>Astrid Ziebarth</cp:lastModifiedBy>
  <cp:revision>3</cp:revision>
  <cp:lastPrinted>2019-09-26T14:31:00Z</cp:lastPrinted>
  <dcterms:created xsi:type="dcterms:W3CDTF">2024-03-03T18:03:00Z</dcterms:created>
  <dcterms:modified xsi:type="dcterms:W3CDTF">2024-03-03T18:04:00Z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2024-02-12T08:24:58Z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22ab98dc-2413-476f-ae09-4a150c4fed42</vt:lpwstr>
  </property>
  <property fmtid="{D5CDD505-2E9C-101B-9397-08002B2CF9AE}" pid="8" name="MSIP_Label_55fc53ab-d9bf-45d7-adc2-35222ce1ab42_ContentBits">
    <vt:lpwstr>0</vt:lpwstr>
  </property>
</Properties>
</file>